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36611A2E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2B996269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34A60F0E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46362DDA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2789E78D" w14:textId="7688ED3E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90179C" w:rsidRPr="0090179C">
                  <w:t>channelsw@avonandsomerset.pnn.police.uk</w:t>
                </w:r>
              </w:sdtContent>
            </w:sdt>
          </w:p>
          <w:p w14:paraId="7084E084" w14:textId="72FA0E10" w:rsidR="00945DD9" w:rsidRPr="009D6607" w:rsidRDefault="009D6607" w:rsidP="009D6607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Content>
                <w:r w:rsidR="00F6753A" w:rsidRPr="00F6753A">
                  <w:rPr>
                    <w:sz w:val="18"/>
                    <w:szCs w:val="18"/>
                  </w:rPr>
                  <w:t>01278 647466</w:t>
                </w:r>
              </w:sdtContent>
            </w:sdt>
          </w:p>
        </w:tc>
      </w:tr>
      <w:tr w:rsidR="00945DD9" w:rsidRPr="00421A5E" w14:paraId="47A30AE8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619C6387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560AF46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4E65074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2A95ABE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28C30F6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7D4E0068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4728773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6722400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E31FCD0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3EBCAC14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76D2F42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80002D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237912C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44991C39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5ED400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9BF2271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  <w:bookmarkStart w:id="0" w:name="_GoBack"/>
        <w:bookmarkEnd w:id="0"/>
      </w:tr>
      <w:tr w:rsidR="00E361CF" w:rsidRPr="001B29DF" w14:paraId="1CD1280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0DC820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674759E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515DE2C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EF8A70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442B6F69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10FDA7B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9D147F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CC231D0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5E7D3C1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E1714C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6860512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6A2BBC7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0577DD56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72D394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1957B224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AEA0A0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F909958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22C14BDA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459DB94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49A811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297C43E0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879C18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5D76422B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F44A54B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2785FB93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5A10FB43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58841068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3C9FF3FF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CD5440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77B0DCE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F605899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0E33D30E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75348205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7A6CF405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40DA6DE9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16B7547F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12313F3E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0653DC5C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5A3956B0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64BF90A7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241D340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0F61D6D3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01239DF7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6CD77AC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374C12D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2D2E0575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4E6FAC33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5016BCD6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9943225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5548AB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375A36B8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AF1F91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4FED2BA3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58AFEEF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706F895E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01F5BCDC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4B5AF201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7B02DF09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383368D6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2749AA4B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59F88C96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357436C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5C24C5F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4E4A8EA5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2F36398C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1D4F212B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556B717A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FB81E32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26E148B4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5ED455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A89E349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05AE164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2BAEEB6C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08A536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3C378D2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299211F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479863C0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423FA76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A2ED7D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21A9E8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067A15D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F072EBC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989AD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0D2F483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4A3740D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DA7E5F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5BA3053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9F26B5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40D41D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3510B088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80C9083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3214ABF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C511B0F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E87FD7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3DCCCE8A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E15A00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EA93E6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71A60EA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751C502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A3D02E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32FE19E3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A8CB3E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DE3E0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5762FA44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933EBA9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E49633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6D66D3C2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B27F77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74C83B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70094EB8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CD69B1C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011B92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01DE8F9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67F6350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1734F0F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2F8AC6A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8FB2E88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646AE90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50C5013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2468D2C7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1169C6EF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47A3EA7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0C284B5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3D53F6F1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20174A0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E3E1A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6A5B6C63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9355563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19AEF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28BD2136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5A06A1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47A9EF37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7AAFDC78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39C9FA71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D4AE220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CD1DAF7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5E8F4045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4998A2F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156EB57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38A184D6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573381F2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2771E38E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39AD60FA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E0D0611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04AE9C43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9961FDF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B6E17DC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3A87909C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F519CC1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28F783C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4F5E0F84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DC37B4C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04EBAA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6860CFF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FAD8ED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BB1770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75AA67A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424BB21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0231290F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300D72D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4B0F17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CFB030D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2D5BCE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32D8501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4454588C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2C562590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BC3BF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15D158DF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EBD82E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2A8DCC60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B4B15BE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22858C1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CE65B1D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C423203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7ECD782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5AF5A9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48F48E8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054B015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41446ED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8F1F4D9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1321055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297E947C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78132FE3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74D58CA0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3F80C9AA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106EB10D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4AC55C31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2749EDA0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018AECC2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49A98852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07DF9453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5A2DD2D0" w14:textId="77777777"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14:paraId="2AFD5E8A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14:paraId="552099F7" w14:textId="77777777" w:rsidR="00945DD9" w:rsidRDefault="00945DD9"/>
    <w:sectPr w:rsidR="00945DD9" w:rsidSect="00CB3DBA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F861" w14:textId="77777777"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14:paraId="02C13F92" w14:textId="77777777"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B78FF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14:paraId="4BEDBD61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7A871DE8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2C934E29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7DA8" w14:textId="77777777"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14:paraId="275E8354" w14:textId="77777777"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1F3B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7970DA" wp14:editId="11EB0742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21AF7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A511ABF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97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00821AF7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1A511ABF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14910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179C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38AF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6753A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D4165F8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DA65-5DBC-423E-B3E4-5C6EEB06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Robert Walsh</cp:lastModifiedBy>
  <cp:revision>4</cp:revision>
  <cp:lastPrinted>2019-03-05T09:09:00Z</cp:lastPrinted>
  <dcterms:created xsi:type="dcterms:W3CDTF">2020-03-04T08:39:00Z</dcterms:created>
  <dcterms:modified xsi:type="dcterms:W3CDTF">2020-03-04T08:42:00Z</dcterms:modified>
</cp:coreProperties>
</file>